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3D" w:rsidRPr="00812EB1" w:rsidRDefault="00635B3D" w:rsidP="00635B3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ЛИЦЕНЗИОННЫЙ (АВТОРСКИЙ) ДОГОВОР №______</w:t>
      </w:r>
    </w:p>
    <w:p w:rsidR="00635B3D" w:rsidRPr="00812EB1" w:rsidRDefault="00635B3D" w:rsidP="00635B3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 передаче исключительных прав на использование произведения</w:t>
      </w:r>
    </w:p>
    <w:p w:rsidR="00635B3D" w:rsidRPr="00812EB1" w:rsidRDefault="00635B3D" w:rsidP="00635B3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3"/>
        <w:gridCol w:w="5494"/>
      </w:tblGrid>
      <w:tr w:rsidR="00635B3D" w:rsidRPr="00F54C88" w:rsidTr="00D73E16">
        <w:tc>
          <w:tcPr>
            <w:tcW w:w="5493" w:type="dxa"/>
          </w:tcPr>
          <w:p w:rsidR="00635B3D" w:rsidRPr="00F54C88" w:rsidRDefault="00635B3D" w:rsidP="00D73E1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54C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Томск</w:t>
            </w:r>
          </w:p>
        </w:tc>
        <w:tc>
          <w:tcPr>
            <w:tcW w:w="5494" w:type="dxa"/>
          </w:tcPr>
          <w:p w:rsidR="00635B3D" w:rsidRPr="00F54C88" w:rsidRDefault="00635B3D" w:rsidP="00F9163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54C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«____»</w:t>
            </w:r>
            <w:r w:rsidR="00F54C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_____20</w:t>
            </w:r>
            <w:r w:rsidRPr="00F54C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F9163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F54C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</w:tbl>
    <w:p w:rsidR="00635B3D" w:rsidRPr="00131625" w:rsidRDefault="00635B3D" w:rsidP="00131625">
      <w:pPr>
        <w:tabs>
          <w:tab w:val="left" w:pos="5107"/>
          <w:tab w:val="left" w:leader="underscore" w:pos="5438"/>
          <w:tab w:val="left" w:leader="underscore" w:pos="7267"/>
          <w:tab w:val="left" w:leader="underscore" w:pos="7992"/>
        </w:tabs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"/>
          <w:szCs w:val="1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635B3D" w:rsidRPr="00812EB1" w:rsidTr="00131625">
        <w:trPr>
          <w:trHeight w:val="283"/>
        </w:trPr>
        <w:tc>
          <w:tcPr>
            <w:tcW w:w="10773" w:type="dxa"/>
            <w:tcBorders>
              <w:bottom w:val="single" w:sz="4" w:space="0" w:color="auto"/>
            </w:tcBorders>
            <w:vAlign w:val="bottom"/>
          </w:tcPr>
          <w:p w:rsidR="00635B3D" w:rsidRPr="00131625" w:rsidRDefault="00635B3D" w:rsidP="00D73E16">
            <w:pPr>
              <w:tabs>
                <w:tab w:val="left" w:pos="5107"/>
                <w:tab w:val="left" w:leader="underscore" w:pos="5438"/>
                <w:tab w:val="left" w:leader="underscore" w:pos="7267"/>
                <w:tab w:val="left" w:leader="underscore" w:pos="7992"/>
              </w:tabs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sz w:val="14"/>
                <w:szCs w:val="18"/>
                <w:lang w:eastAsia="ru-RU"/>
              </w:rPr>
            </w:pPr>
          </w:p>
        </w:tc>
      </w:tr>
      <w:tr w:rsidR="00131625" w:rsidRPr="00812EB1" w:rsidTr="00131625">
        <w:trPr>
          <w:trHeight w:val="283"/>
        </w:trPr>
        <w:tc>
          <w:tcPr>
            <w:tcW w:w="10773" w:type="dxa"/>
            <w:tcBorders>
              <w:bottom w:val="single" w:sz="4" w:space="0" w:color="auto"/>
            </w:tcBorders>
            <w:vAlign w:val="bottom"/>
          </w:tcPr>
          <w:p w:rsidR="00131625" w:rsidRPr="00131625" w:rsidRDefault="00131625" w:rsidP="00D73E16">
            <w:pPr>
              <w:tabs>
                <w:tab w:val="left" w:pos="5107"/>
                <w:tab w:val="left" w:leader="underscore" w:pos="5438"/>
                <w:tab w:val="left" w:leader="underscore" w:pos="7267"/>
                <w:tab w:val="left" w:leader="underscore" w:pos="7992"/>
              </w:tabs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sz w:val="14"/>
                <w:szCs w:val="18"/>
                <w:lang w:eastAsia="ru-RU"/>
              </w:rPr>
            </w:pPr>
          </w:p>
        </w:tc>
      </w:tr>
      <w:tr w:rsidR="00635B3D" w:rsidRPr="00812EB1" w:rsidTr="00131625">
        <w:tc>
          <w:tcPr>
            <w:tcW w:w="10773" w:type="dxa"/>
            <w:tcBorders>
              <w:top w:val="single" w:sz="4" w:space="0" w:color="auto"/>
            </w:tcBorders>
          </w:tcPr>
          <w:p w:rsidR="00635B3D" w:rsidRPr="00812EB1" w:rsidRDefault="00635B3D" w:rsidP="00D73E16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4"/>
                <w:szCs w:val="18"/>
                <w:lang w:eastAsia="ru-RU"/>
              </w:rPr>
              <w:t>(Ф.И.О., должность, организация (полностью)</w:t>
            </w:r>
          </w:p>
        </w:tc>
      </w:tr>
    </w:tbl>
    <w:p w:rsidR="00635B3D" w:rsidRPr="00812EB1" w:rsidRDefault="00635B3D" w:rsidP="00635B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12"/>
          <w:szCs w:val="18"/>
          <w:lang w:eastAsia="ru-RU"/>
        </w:rPr>
      </w:pPr>
    </w:p>
    <w:p w:rsidR="00635B3D" w:rsidRPr="00812EB1" w:rsidRDefault="00635B3D" w:rsidP="00635B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2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>именуемый (-</w:t>
      </w:r>
      <w:proofErr w:type="spellStart"/>
      <w:r w:rsidRPr="00812EB1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>ая</w:t>
      </w:r>
      <w:proofErr w:type="spellEnd"/>
      <w:r w:rsidRPr="00812EB1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>) в дальнейшем</w:t>
      </w:r>
      <w:r w:rsidRPr="00812EB1">
        <w:rPr>
          <w:rFonts w:ascii="Times New Roman" w:eastAsia="Times New Roman" w:hAnsi="Times New Roman"/>
          <w:b/>
          <w:spacing w:val="2"/>
          <w:sz w:val="18"/>
          <w:szCs w:val="18"/>
          <w:lang w:eastAsia="ru-RU"/>
        </w:rPr>
        <w:t xml:space="preserve"> «Автор»</w:t>
      </w:r>
      <w:r w:rsidRPr="00812EB1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>, с одной стороны, и</w:t>
      </w:r>
      <w:r w:rsidRPr="00812EB1">
        <w:rPr>
          <w:rFonts w:ascii="Times New Roman" w:eastAsia="Times New Roman" w:hAnsi="Times New Roman"/>
          <w:b/>
          <w:spacing w:val="2"/>
          <w:sz w:val="18"/>
          <w:szCs w:val="18"/>
          <w:lang w:eastAsia="ru-RU"/>
        </w:rPr>
        <w:t xml:space="preserve"> </w:t>
      </w:r>
      <w:r w:rsidRPr="00812EB1">
        <w:rPr>
          <w:rFonts w:ascii="Times New Roman" w:eastAsia="Times New Roman" w:hAnsi="Times New Roman"/>
          <w:bCs/>
          <w:spacing w:val="2"/>
          <w:sz w:val="18"/>
          <w:szCs w:val="18"/>
          <w:lang w:eastAsia="ru-RU"/>
        </w:rPr>
        <w:t xml:space="preserve">Федеральное государственное бюджетное образовательное учреждение высшего образования «Томский государственный архитектурно-строительный университет», </w:t>
      </w:r>
      <w:r w:rsidRPr="00812EB1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>именуемое в дальнейшем</w:t>
      </w:r>
      <w:r w:rsidRPr="00812EB1">
        <w:rPr>
          <w:rFonts w:ascii="Times New Roman" w:eastAsia="Times New Roman" w:hAnsi="Times New Roman"/>
          <w:b/>
          <w:spacing w:val="2"/>
          <w:sz w:val="18"/>
          <w:szCs w:val="18"/>
          <w:lang w:eastAsia="ru-RU"/>
        </w:rPr>
        <w:t xml:space="preserve"> «Издатель»</w:t>
      </w:r>
      <w:r w:rsidRPr="00812EB1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 xml:space="preserve">, в лице проректора по научной работе </w:t>
      </w:r>
      <w:r w:rsidR="00E912FB" w:rsidRPr="00E912FB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>Ефименко Сергея Владимировича</w:t>
      </w:r>
      <w:r w:rsidRPr="00812EB1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 xml:space="preserve">, действующего на основании доверенности </w:t>
      </w:r>
      <w:r w:rsidRPr="003556A2">
        <w:rPr>
          <w:rFonts w:ascii="Times New Roman" w:eastAsia="Times New Roman" w:hAnsi="Times New Roman"/>
          <w:color w:val="000000"/>
          <w:sz w:val="16"/>
          <w:szCs w:val="16"/>
          <w:shd w:val="clear" w:color="auto" w:fill="FFFFFF"/>
          <w:lang w:eastAsia="ru-RU"/>
        </w:rPr>
        <w:t>№</w:t>
      </w:r>
      <w:r w:rsidR="00824BF5" w:rsidRPr="003556A2">
        <w:rPr>
          <w:rFonts w:ascii="Times New Roman" w:eastAsia="Times New Roman" w:hAnsi="Times New Roman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r w:rsidR="00224D4F">
        <w:rPr>
          <w:rFonts w:ascii="Times New Roman" w:eastAsia="Times New Roman" w:hAnsi="Times New Roman"/>
          <w:color w:val="000000"/>
          <w:sz w:val="16"/>
          <w:szCs w:val="16"/>
          <w:shd w:val="clear" w:color="auto" w:fill="FFFFFF"/>
          <w:lang w:eastAsia="ru-RU"/>
        </w:rPr>
        <w:t>3043-01-5</w:t>
      </w:r>
      <w:r w:rsidRPr="003556A2">
        <w:rPr>
          <w:rFonts w:ascii="Times New Roman" w:eastAsia="Times New Roman" w:hAnsi="Times New Roman"/>
          <w:color w:val="000000"/>
          <w:sz w:val="16"/>
          <w:szCs w:val="16"/>
          <w:shd w:val="clear" w:color="auto" w:fill="FFFFFF"/>
          <w:lang w:eastAsia="ru-RU"/>
        </w:rPr>
        <w:t xml:space="preserve"> от </w:t>
      </w:r>
      <w:r w:rsidR="00AE4808" w:rsidRPr="003556A2">
        <w:rPr>
          <w:rFonts w:ascii="Times New Roman" w:eastAsia="Times New Roman" w:hAnsi="Times New Roman"/>
          <w:color w:val="000000"/>
          <w:sz w:val="16"/>
          <w:szCs w:val="16"/>
          <w:shd w:val="clear" w:color="auto" w:fill="FFFFFF"/>
          <w:lang w:eastAsia="ru-RU"/>
        </w:rPr>
        <w:t>2</w:t>
      </w:r>
      <w:r w:rsidR="00224D4F">
        <w:rPr>
          <w:rFonts w:ascii="Times New Roman" w:eastAsia="Times New Roman" w:hAnsi="Times New Roman"/>
          <w:color w:val="000000"/>
          <w:sz w:val="16"/>
          <w:szCs w:val="16"/>
          <w:shd w:val="clear" w:color="auto" w:fill="FFFFFF"/>
          <w:lang w:eastAsia="ru-RU"/>
        </w:rPr>
        <w:t>5</w:t>
      </w:r>
      <w:r w:rsidRPr="003556A2">
        <w:rPr>
          <w:rFonts w:ascii="Times New Roman" w:eastAsia="Times New Roman" w:hAnsi="Times New Roman"/>
          <w:color w:val="000000"/>
          <w:sz w:val="16"/>
          <w:szCs w:val="16"/>
          <w:shd w:val="clear" w:color="auto" w:fill="FFFFFF"/>
          <w:lang w:eastAsia="ru-RU"/>
        </w:rPr>
        <w:t>.</w:t>
      </w:r>
      <w:r w:rsidR="00F43446" w:rsidRPr="003556A2">
        <w:rPr>
          <w:rFonts w:ascii="Times New Roman" w:eastAsia="Times New Roman" w:hAnsi="Times New Roman"/>
          <w:color w:val="000000"/>
          <w:sz w:val="16"/>
          <w:szCs w:val="16"/>
          <w:shd w:val="clear" w:color="auto" w:fill="FFFFFF"/>
          <w:lang w:eastAsia="ru-RU"/>
        </w:rPr>
        <w:t>1</w:t>
      </w:r>
      <w:r w:rsidR="00FA7C22" w:rsidRPr="003556A2">
        <w:rPr>
          <w:rFonts w:ascii="Times New Roman" w:eastAsia="Times New Roman" w:hAnsi="Times New Roman"/>
          <w:color w:val="000000"/>
          <w:sz w:val="16"/>
          <w:szCs w:val="16"/>
          <w:shd w:val="clear" w:color="auto" w:fill="FFFFFF"/>
          <w:lang w:eastAsia="ru-RU"/>
        </w:rPr>
        <w:t>2</w:t>
      </w:r>
      <w:r w:rsidRPr="003556A2">
        <w:rPr>
          <w:rFonts w:ascii="Times New Roman" w:eastAsia="Times New Roman" w:hAnsi="Times New Roman"/>
          <w:color w:val="000000"/>
          <w:sz w:val="16"/>
          <w:szCs w:val="16"/>
          <w:shd w:val="clear" w:color="auto" w:fill="FFFFFF"/>
          <w:lang w:eastAsia="ru-RU"/>
        </w:rPr>
        <w:t>.20</w:t>
      </w:r>
      <w:r w:rsidR="00F43446" w:rsidRPr="003556A2">
        <w:rPr>
          <w:rFonts w:ascii="Times New Roman" w:eastAsia="Times New Roman" w:hAnsi="Times New Roman"/>
          <w:color w:val="000000"/>
          <w:sz w:val="16"/>
          <w:szCs w:val="16"/>
          <w:shd w:val="clear" w:color="auto" w:fill="FFFFFF"/>
          <w:lang w:eastAsia="ru-RU"/>
        </w:rPr>
        <w:t>2</w:t>
      </w:r>
      <w:r w:rsidR="00224D4F">
        <w:rPr>
          <w:rFonts w:ascii="Times New Roman" w:eastAsia="Times New Roman" w:hAnsi="Times New Roman"/>
          <w:color w:val="000000"/>
          <w:sz w:val="16"/>
          <w:szCs w:val="16"/>
          <w:shd w:val="clear" w:color="auto" w:fill="FFFFFF"/>
          <w:lang w:eastAsia="ru-RU"/>
        </w:rPr>
        <w:t>3</w:t>
      </w:r>
      <w:r w:rsidRPr="003556A2">
        <w:rPr>
          <w:rFonts w:ascii="Times New Roman" w:eastAsia="Times New Roman" w:hAnsi="Times New Roman"/>
          <w:color w:val="000000"/>
          <w:sz w:val="16"/>
          <w:szCs w:val="16"/>
          <w:shd w:val="clear" w:color="auto" w:fill="FFFFFF"/>
          <w:lang w:eastAsia="ru-RU"/>
        </w:rPr>
        <w:t xml:space="preserve"> г</w:t>
      </w:r>
      <w:r w:rsidRPr="003556A2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 xml:space="preserve">., с другой стороны, вместе именуемые </w:t>
      </w:r>
      <w:r w:rsidRPr="003556A2">
        <w:rPr>
          <w:rFonts w:ascii="Times New Roman" w:eastAsia="Times New Roman" w:hAnsi="Times New Roman"/>
          <w:b/>
          <w:spacing w:val="2"/>
          <w:sz w:val="18"/>
          <w:szCs w:val="18"/>
          <w:lang w:eastAsia="ru-RU"/>
        </w:rPr>
        <w:t>Стороны,</w:t>
      </w:r>
      <w:r w:rsidRPr="003556A2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 xml:space="preserve"> а по отдельности</w:t>
      </w:r>
      <w:r w:rsidRPr="003556A2">
        <w:rPr>
          <w:rFonts w:ascii="Times New Roman" w:eastAsia="Times New Roman" w:hAnsi="Times New Roman"/>
          <w:b/>
          <w:spacing w:val="2"/>
          <w:sz w:val="18"/>
          <w:szCs w:val="18"/>
          <w:lang w:eastAsia="ru-RU"/>
        </w:rPr>
        <w:t xml:space="preserve"> – Сторона, </w:t>
      </w:r>
      <w:r w:rsidRPr="003556A2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>заключили настоящий договор (далее – «</w:t>
      </w:r>
      <w:r w:rsidRPr="003556A2">
        <w:rPr>
          <w:rFonts w:ascii="Times New Roman" w:eastAsia="Times New Roman" w:hAnsi="Times New Roman"/>
          <w:b/>
          <w:spacing w:val="2"/>
          <w:sz w:val="18"/>
          <w:szCs w:val="18"/>
          <w:lang w:eastAsia="ru-RU"/>
        </w:rPr>
        <w:t>Договор</w:t>
      </w:r>
      <w:r w:rsidRPr="003556A2">
        <w:rPr>
          <w:rFonts w:ascii="Times New Roman" w:eastAsia="Times New Roman" w:hAnsi="Times New Roman"/>
          <w:spacing w:val="2"/>
          <w:sz w:val="18"/>
          <w:szCs w:val="18"/>
          <w:lang w:eastAsia="ru-RU"/>
        </w:rPr>
        <w:t>») о нижеследующем:</w:t>
      </w:r>
    </w:p>
    <w:p w:rsidR="00635B3D" w:rsidRPr="00A875F2" w:rsidRDefault="00635B3D" w:rsidP="00A875F2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bCs/>
          <w:sz w:val="20"/>
          <w:szCs w:val="18"/>
          <w:lang w:eastAsia="ru-RU"/>
        </w:rPr>
      </w:pPr>
      <w:r w:rsidRPr="00A875F2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Предмет Договора</w:t>
      </w:r>
    </w:p>
    <w:p w:rsidR="00A875F2" w:rsidRDefault="00A875F2" w:rsidP="00A875F2">
      <w:pPr>
        <w:pBdr>
          <w:bottom w:val="single" w:sz="12" w:space="1" w:color="auto"/>
        </w:pBdr>
        <w:ind w:left="36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1.1.</w:t>
      </w:r>
      <w:r w:rsidRPr="00A875F2">
        <w:rPr>
          <w:rFonts w:ascii="Times New Roman" w:eastAsia="Times New Roman" w:hAnsi="Times New Roman"/>
          <w:sz w:val="18"/>
          <w:szCs w:val="18"/>
          <w:lang w:eastAsia="ru-RU"/>
        </w:rPr>
        <w:t xml:space="preserve">Автор безвозмездно предоставляет Издателю исключительные права, перечисленные в п. 2.1, на использование произведения (Доклад), представленного на </w:t>
      </w:r>
      <w:r w:rsidR="00F9163A">
        <w:rPr>
          <w:rFonts w:ascii="Times New Roman" w:eastAsia="Times New Roman" w:hAnsi="Times New Roman"/>
          <w:sz w:val="18"/>
          <w:szCs w:val="18"/>
          <w:lang w:eastAsia="ru-RU"/>
        </w:rPr>
        <w:t>70</w:t>
      </w:r>
      <w:r w:rsidRPr="00A875F2">
        <w:rPr>
          <w:rFonts w:ascii="Times New Roman" w:eastAsia="Times New Roman" w:hAnsi="Times New Roman"/>
          <w:sz w:val="18"/>
          <w:szCs w:val="18"/>
          <w:lang w:eastAsia="ru-RU"/>
        </w:rPr>
        <w:t xml:space="preserve">-й </w:t>
      </w:r>
      <w:r w:rsidR="00F9163A">
        <w:rPr>
          <w:rFonts w:ascii="Times New Roman" w:eastAsia="Times New Roman" w:hAnsi="Times New Roman"/>
          <w:sz w:val="18"/>
          <w:szCs w:val="18"/>
          <w:lang w:eastAsia="ru-RU"/>
        </w:rPr>
        <w:t>Юбилейной у</w:t>
      </w:r>
      <w:bookmarkStart w:id="0" w:name="_GoBack"/>
      <w:bookmarkEnd w:id="0"/>
      <w:r w:rsidRPr="00A875F2">
        <w:rPr>
          <w:rFonts w:ascii="Times New Roman" w:eastAsia="Times New Roman" w:hAnsi="Times New Roman"/>
          <w:sz w:val="18"/>
          <w:szCs w:val="18"/>
          <w:lang w:eastAsia="ru-RU"/>
        </w:rPr>
        <w:t>ниверситетской научно-</w:t>
      </w:r>
      <w:r w:rsidR="0096760A">
        <w:rPr>
          <w:rFonts w:ascii="Times New Roman" w:eastAsia="Times New Roman" w:hAnsi="Times New Roman"/>
          <w:sz w:val="18"/>
          <w:szCs w:val="18"/>
          <w:lang w:eastAsia="ru-RU"/>
        </w:rPr>
        <w:t>технической</w:t>
      </w:r>
      <w:r w:rsidRPr="00A875F2">
        <w:rPr>
          <w:rFonts w:ascii="Times New Roman" w:eastAsia="Times New Roman" w:hAnsi="Times New Roman"/>
          <w:sz w:val="18"/>
          <w:szCs w:val="18"/>
          <w:lang w:eastAsia="ru-RU"/>
        </w:rPr>
        <w:t xml:space="preserve"> конференции студентов и молодых ученых</w:t>
      </w:r>
    </w:p>
    <w:p w:rsidR="00A875F2" w:rsidRDefault="00A875F2" w:rsidP="00A875F2">
      <w:pPr>
        <w:pBdr>
          <w:bottom w:val="single" w:sz="12" w:space="1" w:color="auto"/>
        </w:pBdr>
        <w:ind w:left="36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875F2" w:rsidRDefault="00A875F2" w:rsidP="00A875F2">
      <w:pPr>
        <w:pStyle w:val="a3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A875F2">
        <w:rPr>
          <w:rFonts w:ascii="Times New Roman" w:eastAsia="Times New Roman" w:hAnsi="Times New Roman"/>
          <w:sz w:val="18"/>
          <w:szCs w:val="18"/>
          <w:lang w:eastAsia="ru-RU"/>
        </w:rPr>
        <w:t>(Название произведения)</w:t>
      </w:r>
    </w:p>
    <w:p w:rsidR="00A875F2" w:rsidRDefault="00A875F2" w:rsidP="00A875F2">
      <w:pPr>
        <w:pStyle w:val="a3"/>
        <w:jc w:val="center"/>
      </w:pPr>
    </w:p>
    <w:p w:rsidR="00635B3D" w:rsidRPr="00812EB1" w:rsidRDefault="00635B3D" w:rsidP="00635B3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1.2. Использование </w:t>
      </w:r>
      <w:r w:rsidR="0002125B">
        <w:rPr>
          <w:rFonts w:ascii="Times New Roman" w:eastAsia="Times New Roman" w:hAnsi="Times New Roman"/>
          <w:sz w:val="18"/>
          <w:szCs w:val="18"/>
          <w:lang w:eastAsia="ru-RU"/>
        </w:rPr>
        <w:t>п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роизведения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осуществляется в обусловленных настоящим Договором пределах.</w:t>
      </w:r>
    </w:p>
    <w:p w:rsidR="00635B3D" w:rsidRPr="00812EB1" w:rsidRDefault="00635B3D" w:rsidP="00635B3D">
      <w:pPr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bCs/>
          <w:sz w:val="20"/>
          <w:szCs w:val="18"/>
          <w:lang w:eastAsia="ru-RU"/>
        </w:rPr>
      </w:pPr>
      <w:r w:rsidRPr="00812EB1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2. Права и обязанности Сторон</w:t>
      </w:r>
    </w:p>
    <w:p w:rsidR="00635B3D" w:rsidRPr="00812EB1" w:rsidRDefault="00635B3D" w:rsidP="00635B3D">
      <w:pPr>
        <w:tabs>
          <w:tab w:val="left" w:pos="720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2.1. По настоящему договору Автор предоставляет Издателю следующие права:</w:t>
      </w:r>
    </w:p>
    <w:p w:rsidR="00635B3D" w:rsidRPr="00812EB1" w:rsidRDefault="00635B3D" w:rsidP="00635B3D">
      <w:pPr>
        <w:tabs>
          <w:tab w:val="left" w:pos="792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2.1.1. Право на воспроизведение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произведения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или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его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части в печатной версии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издания</w:t>
      </w:r>
      <w:r w:rsidR="00E46AE7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выпускаемо</w:t>
      </w:r>
      <w:r w:rsidR="00E46AE7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университетом, а также опубликование, тиражирование или иное размножение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произведения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без ограничения тиража экземпляров, в том числе на электронных носителях, в электронных сетях и базах данных;</w:t>
      </w:r>
    </w:p>
    <w:p w:rsidR="00635B3D" w:rsidRPr="00812EB1" w:rsidRDefault="00635B3D" w:rsidP="00635B3D">
      <w:pPr>
        <w:tabs>
          <w:tab w:val="left" w:pos="792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2.1.2. Право на распространение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произведения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любым способом, с соблюдением соответствующих положений ГК РФ (ч. </w:t>
      </w:r>
      <w:r w:rsidRPr="00812EB1">
        <w:rPr>
          <w:rFonts w:ascii="Times New Roman" w:eastAsia="Times New Roman" w:hAnsi="Times New Roman"/>
          <w:sz w:val="18"/>
          <w:szCs w:val="18"/>
          <w:lang w:val="en-US" w:eastAsia="ru-RU"/>
        </w:rPr>
        <w:t>IV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, гл. 70 «Авторские права») и с обязательным указанием информации об авторах, ссылкой на Издателя);</w:t>
      </w:r>
    </w:p>
    <w:p w:rsidR="00635B3D" w:rsidRPr="00812EB1" w:rsidRDefault="00635B3D" w:rsidP="00635B3D">
      <w:pPr>
        <w:tabs>
          <w:tab w:val="left" w:pos="792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2.1.3. Право на перевод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произведения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с информацией об авторских правах;</w:t>
      </w:r>
    </w:p>
    <w:p w:rsidR="00635B3D" w:rsidRPr="00812EB1" w:rsidRDefault="00635B3D" w:rsidP="00635B3D">
      <w:pPr>
        <w:tabs>
          <w:tab w:val="left" w:pos="792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2.1.4. Право на публичный показ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произведения и его демонстрацию;</w:t>
      </w:r>
    </w:p>
    <w:p w:rsidR="00635B3D" w:rsidRPr="00812EB1" w:rsidRDefault="00635B3D" w:rsidP="00635B3D">
      <w:pPr>
        <w:tabs>
          <w:tab w:val="left" w:pos="792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2.1.5. Автор оставляет за Издателем право (дает согласие) на использование и распространение информации о персональных данных Автора в пределах исполнения обязательств по публикации произведения.</w:t>
      </w:r>
    </w:p>
    <w:p w:rsidR="00635B3D" w:rsidRPr="00812EB1" w:rsidRDefault="00635B3D" w:rsidP="00635B3D">
      <w:pPr>
        <w:tabs>
          <w:tab w:val="left" w:pos="792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2.2. Автор предоставляет Издателю право на заключение </w:t>
      </w:r>
      <w:proofErr w:type="spellStart"/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сублицензионных</w:t>
      </w:r>
      <w:proofErr w:type="spellEnd"/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договоров, т.е. договоров на предоставление прав на использование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произведения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, перечисленных в п. 2.1, третьим лицам без выплаты Автору вознаграждения. </w:t>
      </w:r>
    </w:p>
    <w:p w:rsidR="00635B3D" w:rsidRPr="00812EB1" w:rsidRDefault="00635B3D" w:rsidP="00635B3D">
      <w:pPr>
        <w:tabs>
          <w:tab w:val="left" w:pos="710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2.3. Автор гарантирует наличие у него прав на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произведение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и что использование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произведения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на условиях настоящего Договора не приведет к нарушению прав третьих лиц.</w:t>
      </w:r>
    </w:p>
    <w:p w:rsidR="00635B3D" w:rsidRPr="00812EB1" w:rsidRDefault="00635B3D" w:rsidP="00635B3D">
      <w:pPr>
        <w:tabs>
          <w:tab w:val="left" w:pos="710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2.4. Автор предоставляет для рассмотрения Издателю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произведение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в печатной и электронной версии. Издатель принимает решение о принятии 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произведения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к печати по итогам е</w:t>
      </w:r>
      <w:r w:rsidR="00051DDC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рассмотрения на соответствие требованиям</w:t>
      </w:r>
      <w:r w:rsidR="00824BF5">
        <w:rPr>
          <w:rFonts w:ascii="Times New Roman" w:eastAsia="Times New Roman" w:hAnsi="Times New Roman"/>
          <w:sz w:val="18"/>
          <w:szCs w:val="18"/>
          <w:lang w:eastAsia="ru-RU"/>
        </w:rPr>
        <w:t xml:space="preserve"> оргкомитетом</w:t>
      </w:r>
      <w:r w:rsidR="008B5796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в течение пятнадцати рабочих дней.</w:t>
      </w:r>
    </w:p>
    <w:p w:rsidR="00635B3D" w:rsidRPr="00812EB1" w:rsidRDefault="00635B3D" w:rsidP="00635B3D">
      <w:pPr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bCs/>
          <w:sz w:val="20"/>
          <w:szCs w:val="18"/>
          <w:lang w:eastAsia="ru-RU"/>
        </w:rPr>
      </w:pPr>
      <w:r w:rsidRPr="00812EB1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3. Срок и территория, на которые передаются права</w:t>
      </w:r>
    </w:p>
    <w:p w:rsidR="00635B3D" w:rsidRPr="002149A2" w:rsidRDefault="00635B3D" w:rsidP="00635B3D">
      <w:pPr>
        <w:tabs>
          <w:tab w:val="left" w:pos="725"/>
          <w:tab w:val="left" w:leader="underscore" w:pos="2650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149A2">
        <w:rPr>
          <w:rFonts w:ascii="Times New Roman" w:eastAsia="Times New Roman" w:hAnsi="Times New Roman"/>
          <w:sz w:val="18"/>
          <w:szCs w:val="18"/>
          <w:lang w:eastAsia="ru-RU"/>
        </w:rPr>
        <w:t>3.1. Права по настоящему Договору предоставляются в течение всего срока действия исключительных прав (ст. 1281 ГК РФ), начиная с</w:t>
      </w:r>
      <w:r w:rsidRPr="002149A2">
        <w:rPr>
          <w:rFonts w:ascii="Times New Roman" w:eastAsia="Times New Roman" w:hAnsi="Times New Roman"/>
          <w:i/>
          <w:iCs/>
          <w:spacing w:val="10"/>
          <w:sz w:val="18"/>
          <w:szCs w:val="18"/>
          <w:lang w:eastAsia="ru-RU"/>
        </w:rPr>
        <w:t xml:space="preserve"> </w:t>
      </w:r>
      <w:r w:rsidRPr="002149A2">
        <w:rPr>
          <w:rFonts w:ascii="Times New Roman" w:eastAsia="Times New Roman" w:hAnsi="Times New Roman"/>
          <w:iCs/>
          <w:spacing w:val="10"/>
          <w:sz w:val="18"/>
          <w:szCs w:val="18"/>
          <w:lang w:eastAsia="ru-RU"/>
        </w:rPr>
        <w:t>даты подписания Договора.</w:t>
      </w:r>
    </w:p>
    <w:p w:rsidR="00635B3D" w:rsidRPr="00812EB1" w:rsidRDefault="00635B3D" w:rsidP="00635B3D">
      <w:pPr>
        <w:tabs>
          <w:tab w:val="left" w:pos="725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3.2. Права по настоящему Договору предоставляются на территории РФ и всех стран мира.</w:t>
      </w:r>
    </w:p>
    <w:p w:rsidR="00635B3D" w:rsidRPr="00812EB1" w:rsidRDefault="00635B3D" w:rsidP="00635B3D">
      <w:pPr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bCs/>
          <w:sz w:val="20"/>
          <w:szCs w:val="18"/>
          <w:lang w:eastAsia="ru-RU"/>
        </w:rPr>
      </w:pPr>
      <w:r w:rsidRPr="00812EB1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4. Ответственность сторон</w:t>
      </w:r>
    </w:p>
    <w:p w:rsidR="00635B3D" w:rsidRPr="00812EB1" w:rsidRDefault="00635B3D" w:rsidP="00635B3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4.1. Ответственность Сторон определяется в соответствии с действующим законодательством РФ.</w:t>
      </w:r>
    </w:p>
    <w:p w:rsidR="00635B3D" w:rsidRPr="00812EB1" w:rsidRDefault="00635B3D" w:rsidP="00635B3D">
      <w:pPr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bCs/>
          <w:sz w:val="20"/>
          <w:szCs w:val="18"/>
          <w:lang w:eastAsia="ru-RU"/>
        </w:rPr>
      </w:pPr>
      <w:r w:rsidRPr="00812EB1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5. Разрешение споров</w:t>
      </w:r>
    </w:p>
    <w:p w:rsidR="00635B3D" w:rsidRPr="00812EB1" w:rsidRDefault="00635B3D" w:rsidP="00635B3D">
      <w:pPr>
        <w:tabs>
          <w:tab w:val="left" w:pos="706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5.1. Все споры и разногласия, которые могут возникнуть между Сторонами по вопросам, не нашедшим своего отражения в тексте данного Договора, будут разрешаться путем переговоров на основе действующего законодательства и обычаев делового оборота.</w:t>
      </w:r>
    </w:p>
    <w:p w:rsidR="00635B3D" w:rsidRPr="00812EB1" w:rsidRDefault="00635B3D" w:rsidP="00635B3D">
      <w:pPr>
        <w:tabs>
          <w:tab w:val="left" w:pos="706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5.2. При неурегулировании в процес</w:t>
      </w:r>
      <w:r w:rsidR="00541B09">
        <w:rPr>
          <w:rFonts w:ascii="Times New Roman" w:eastAsia="Times New Roman" w:hAnsi="Times New Roman"/>
          <w:sz w:val="18"/>
          <w:szCs w:val="18"/>
          <w:lang w:eastAsia="ru-RU"/>
        </w:rPr>
        <w:t>се переговоров спорных вопросов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 xml:space="preserve"> споры разрешаются в судебном порядке.</w:t>
      </w:r>
    </w:p>
    <w:p w:rsidR="00635B3D" w:rsidRPr="00812EB1" w:rsidRDefault="00635B3D" w:rsidP="00635B3D">
      <w:pPr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bCs/>
          <w:sz w:val="20"/>
          <w:szCs w:val="18"/>
          <w:lang w:eastAsia="ru-RU"/>
        </w:rPr>
      </w:pPr>
      <w:r w:rsidRPr="00812EB1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6. Заключительные положения</w:t>
      </w:r>
    </w:p>
    <w:p w:rsidR="00635B3D" w:rsidRPr="00812EB1" w:rsidRDefault="00635B3D" w:rsidP="00635B3D">
      <w:pPr>
        <w:tabs>
          <w:tab w:val="left" w:pos="701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6.1. Настоящий Договор вступает в силу с момента подписания его Сторонами и действует в течение всего срока действия исключительных прав (ст. 1281 ГК РФ).</w:t>
      </w:r>
    </w:p>
    <w:p w:rsidR="00635B3D" w:rsidRPr="00812EB1" w:rsidRDefault="00635B3D" w:rsidP="00635B3D">
      <w:pPr>
        <w:tabs>
          <w:tab w:val="left" w:pos="701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6.2. Настоящий Договор является актом приема-передачи.</w:t>
      </w:r>
    </w:p>
    <w:p w:rsidR="00635B3D" w:rsidRPr="00812EB1" w:rsidRDefault="00635B3D" w:rsidP="00635B3D">
      <w:pPr>
        <w:tabs>
          <w:tab w:val="left" w:pos="701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6.3. Во всем остальном, что не предусмотрено настоящим Договором, Стороны руководствуются действующим законодательством.</w:t>
      </w:r>
    </w:p>
    <w:p w:rsidR="00635B3D" w:rsidRPr="00812EB1" w:rsidRDefault="00635B3D" w:rsidP="00635B3D">
      <w:pPr>
        <w:tabs>
          <w:tab w:val="left" w:pos="701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6.4. Любые изменения и дополнения к настоящему Договору действительны при условии, если они совершены в письменной форме и</w:t>
      </w:r>
      <w:r w:rsidR="00541B09">
        <w:rPr>
          <w:rFonts w:ascii="Times New Roman" w:eastAsia="Times New Roman" w:hAnsi="Times New Roman"/>
          <w:sz w:val="18"/>
          <w:szCs w:val="18"/>
          <w:lang w:eastAsia="ru-RU"/>
        </w:rPr>
        <w:t> </w:t>
      </w: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подписаны Сторонами.</w:t>
      </w:r>
    </w:p>
    <w:p w:rsidR="00635B3D" w:rsidRPr="00812EB1" w:rsidRDefault="00635B3D" w:rsidP="00635B3D">
      <w:pPr>
        <w:tabs>
          <w:tab w:val="left" w:pos="701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6.5. Стороны вправе расторгнуть Договор по взаимному письменному соглашению.</w:t>
      </w:r>
    </w:p>
    <w:p w:rsidR="00635B3D" w:rsidRPr="00812EB1" w:rsidRDefault="00635B3D" w:rsidP="00635B3D">
      <w:pPr>
        <w:tabs>
          <w:tab w:val="left" w:pos="701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12EB1">
        <w:rPr>
          <w:rFonts w:ascii="Times New Roman" w:eastAsia="Times New Roman" w:hAnsi="Times New Roman"/>
          <w:sz w:val="18"/>
          <w:szCs w:val="18"/>
          <w:lang w:eastAsia="ru-RU"/>
        </w:rPr>
        <w:t>6.6. Договор составлен в двух экземплярах, по одному для каждой из сторон.</w:t>
      </w:r>
    </w:p>
    <w:p w:rsidR="00635B3D" w:rsidRPr="00812EB1" w:rsidRDefault="00635B3D" w:rsidP="00635B3D">
      <w:pPr>
        <w:tabs>
          <w:tab w:val="left" w:pos="701"/>
        </w:tabs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sz w:val="10"/>
          <w:szCs w:val="18"/>
          <w:lang w:eastAsia="ru-RU"/>
        </w:rPr>
      </w:pPr>
    </w:p>
    <w:p w:rsidR="00635B3D" w:rsidRPr="00812EB1" w:rsidRDefault="00635B3D" w:rsidP="00635B3D">
      <w:pPr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bCs/>
          <w:sz w:val="20"/>
          <w:szCs w:val="18"/>
          <w:lang w:eastAsia="ru-RU"/>
        </w:rPr>
      </w:pPr>
      <w:r w:rsidRPr="00812EB1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7. Адреса и реквизиты сторон</w:t>
      </w:r>
    </w:p>
    <w:tbl>
      <w:tblPr>
        <w:tblW w:w="10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42"/>
        <w:gridCol w:w="1134"/>
        <w:gridCol w:w="284"/>
        <w:gridCol w:w="1134"/>
        <w:gridCol w:w="1559"/>
        <w:gridCol w:w="2765"/>
        <w:gridCol w:w="2233"/>
      </w:tblGrid>
      <w:tr w:rsidR="00635B3D" w:rsidRPr="00812EB1" w:rsidTr="00D73E16">
        <w:trPr>
          <w:trHeight w:val="1697"/>
        </w:trPr>
        <w:tc>
          <w:tcPr>
            <w:tcW w:w="4395" w:type="dxa"/>
            <w:gridSpan w:val="5"/>
          </w:tcPr>
          <w:p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ИЗДАТЕЛЬ:</w:t>
            </w:r>
          </w:p>
          <w:p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ФГБОУ ВО «Томский государственный </w:t>
            </w: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архитектурно-строительный университет»</w:t>
            </w:r>
          </w:p>
          <w:p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 7020000080 КПП 701701001</w:t>
            </w:r>
          </w:p>
          <w:p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Адрес: 634003, Томская обл.,</w:t>
            </w: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г. Томск, пл. Соляная, 2.</w:t>
            </w:r>
          </w:p>
        </w:tc>
        <w:tc>
          <w:tcPr>
            <w:tcW w:w="6557" w:type="dxa"/>
            <w:gridSpan w:val="3"/>
          </w:tcPr>
          <w:p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АВТОР:</w:t>
            </w:r>
          </w:p>
          <w:p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Ф.И.О. (полностью):___________________________________________________</w:t>
            </w:r>
          </w:p>
          <w:p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Домашний адрес: _____________________________________________________ </w:t>
            </w:r>
          </w:p>
          <w:p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1475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Телефон (дом</w:t>
            </w:r>
            <w:proofErr w:type="gramStart"/>
            <w:r w:rsidR="001475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.,</w:t>
            </w: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End"/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раб.)_________   </w:t>
            </w:r>
            <w:proofErr w:type="gramStart"/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Мобильный</w:t>
            </w:r>
            <w:proofErr w:type="gramEnd"/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тел.__________________________ </w:t>
            </w:r>
          </w:p>
          <w:p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  <w:r w:rsidRPr="00812EB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</w:t>
            </w: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12EB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mail</w:t>
            </w: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:___________________________</w:t>
            </w:r>
          </w:p>
          <w:p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паспорт: серия _______№ __________, выдан _____________________________</w:t>
            </w:r>
          </w:p>
          <w:p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____________________________________________________________________</w:t>
            </w:r>
          </w:p>
        </w:tc>
      </w:tr>
      <w:tr w:rsidR="00635B3D" w:rsidRPr="00812EB1" w:rsidTr="00D73E16">
        <w:trPr>
          <w:trHeight w:val="227"/>
        </w:trPr>
        <w:tc>
          <w:tcPr>
            <w:tcW w:w="1701" w:type="dxa"/>
            <w:vAlign w:val="bottom"/>
          </w:tcPr>
          <w:p w:rsidR="00635B3D" w:rsidRPr="00812EB1" w:rsidRDefault="00635B3D" w:rsidP="00AE48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Проректор </w:t>
            </w:r>
            <w:r w:rsidRPr="00812E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по научной работе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635B3D" w:rsidRPr="00812EB1" w:rsidRDefault="00166901" w:rsidP="00D73E16">
            <w:pPr>
              <w:widowControl w:val="0"/>
              <w:autoSpaceDE w:val="0"/>
              <w:autoSpaceDN w:val="0"/>
              <w:adjustRightInd w:val="0"/>
              <w:ind w:left="34" w:right="-25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312F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С.В. Ефименко</w:t>
            </w:r>
          </w:p>
        </w:tc>
        <w:tc>
          <w:tcPr>
            <w:tcW w:w="1559" w:type="dxa"/>
            <w:vAlign w:val="bottom"/>
          </w:tcPr>
          <w:p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vAlign w:val="bottom"/>
          </w:tcPr>
          <w:p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3" w:type="dxa"/>
            <w:vAlign w:val="bottom"/>
          </w:tcPr>
          <w:p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35B3D" w:rsidRPr="00812EB1" w:rsidTr="00D73E16">
        <w:trPr>
          <w:trHeight w:val="227"/>
        </w:trPr>
        <w:tc>
          <w:tcPr>
            <w:tcW w:w="1843" w:type="dxa"/>
            <w:gridSpan w:val="2"/>
          </w:tcPr>
          <w:p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</w:tcBorders>
          </w:tcPr>
          <w:p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4"/>
                <w:szCs w:val="18"/>
                <w:lang w:eastAsia="ru-RU"/>
              </w:rPr>
              <w:t>подпись</w:t>
            </w:r>
          </w:p>
        </w:tc>
        <w:tc>
          <w:tcPr>
            <w:tcW w:w="2233" w:type="dxa"/>
          </w:tcPr>
          <w:p w:rsidR="00635B3D" w:rsidRPr="00812EB1" w:rsidRDefault="00635B3D" w:rsidP="00D73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ru-RU"/>
              </w:rPr>
            </w:pPr>
            <w:r w:rsidRPr="00812EB1">
              <w:rPr>
                <w:rFonts w:ascii="Times New Roman" w:eastAsia="Times New Roman" w:hAnsi="Times New Roman"/>
                <w:sz w:val="14"/>
                <w:szCs w:val="18"/>
                <w:lang w:eastAsia="ru-RU"/>
              </w:rPr>
              <w:t>ФИО</w:t>
            </w:r>
          </w:p>
        </w:tc>
      </w:tr>
    </w:tbl>
    <w:p w:rsidR="00243FE4" w:rsidRPr="002149A2" w:rsidRDefault="00243FE4" w:rsidP="00635B3D">
      <w:pPr>
        <w:rPr>
          <w:sz w:val="6"/>
          <w:szCs w:val="16"/>
        </w:rPr>
      </w:pPr>
    </w:p>
    <w:sectPr w:rsidR="00243FE4" w:rsidRPr="002149A2" w:rsidSect="00635B3D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03E37"/>
    <w:multiLevelType w:val="hybridMultilevel"/>
    <w:tmpl w:val="FDEC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3D"/>
    <w:rsid w:val="0002125B"/>
    <w:rsid w:val="00051DDC"/>
    <w:rsid w:val="00131625"/>
    <w:rsid w:val="001475A9"/>
    <w:rsid w:val="00166901"/>
    <w:rsid w:val="001D1F50"/>
    <w:rsid w:val="002149A2"/>
    <w:rsid w:val="00220382"/>
    <w:rsid w:val="00224D4F"/>
    <w:rsid w:val="00243FE4"/>
    <w:rsid w:val="00306032"/>
    <w:rsid w:val="00312FA7"/>
    <w:rsid w:val="003556A2"/>
    <w:rsid w:val="003D3732"/>
    <w:rsid w:val="00541B09"/>
    <w:rsid w:val="005819D2"/>
    <w:rsid w:val="00635B3D"/>
    <w:rsid w:val="0071041B"/>
    <w:rsid w:val="00824BF5"/>
    <w:rsid w:val="008B5796"/>
    <w:rsid w:val="0096760A"/>
    <w:rsid w:val="00A875F2"/>
    <w:rsid w:val="00AE4808"/>
    <w:rsid w:val="00B11EE8"/>
    <w:rsid w:val="00E46AE7"/>
    <w:rsid w:val="00E912FB"/>
    <w:rsid w:val="00F43446"/>
    <w:rsid w:val="00F54C88"/>
    <w:rsid w:val="00F9163A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kern w:val="3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3D"/>
    <w:pPr>
      <w:spacing w:after="0" w:line="240" w:lineRule="auto"/>
    </w:pPr>
    <w:rPr>
      <w:rFonts w:ascii="Calibri" w:eastAsia="Calibri" w:hAnsi="Calibri"/>
      <w:bCs w:val="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5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kern w:val="3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3D"/>
    <w:pPr>
      <w:spacing w:after="0" w:line="240" w:lineRule="auto"/>
    </w:pPr>
    <w:rPr>
      <w:rFonts w:ascii="Calibri" w:eastAsia="Calibri" w:hAnsi="Calibri"/>
      <w:bCs w:val="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2020-01-28T05:27:00Z</cp:lastPrinted>
  <dcterms:created xsi:type="dcterms:W3CDTF">2024-01-18T09:37:00Z</dcterms:created>
  <dcterms:modified xsi:type="dcterms:W3CDTF">2024-01-19T05:05:00Z</dcterms:modified>
</cp:coreProperties>
</file>